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9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70"/>
        <w:gridCol w:w="3828"/>
        <w:gridCol w:w="3456"/>
      </w:tblGrid>
      <w:tr w:rsidR="001016AF" w14:paraId="1EAA3695" w14:textId="77777777" w:rsidTr="00BF6508">
        <w:tc>
          <w:tcPr>
            <w:tcW w:w="3670" w:type="dxa"/>
          </w:tcPr>
          <w:p w14:paraId="7DEB0988" w14:textId="77777777" w:rsidR="001016AF" w:rsidRDefault="001016AF">
            <w:bookmarkStart w:id="0" w:name="_GoBack"/>
            <w:bookmarkEnd w:id="0"/>
            <w: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4DFB2E4E" wp14:editId="382C46FF">
                  <wp:extent cx="1917954" cy="1598295"/>
                  <wp:effectExtent l="0" t="0" r="1270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954" cy="159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D99BD2" w14:textId="77777777" w:rsidR="001016AF" w:rsidRPr="00C76A98" w:rsidRDefault="001016AF" w:rsidP="00101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CHRISTO et JEANNE </w:t>
            </w:r>
            <w:r w:rsidRPr="00C76A98">
              <w:rPr>
                <w:rFonts w:ascii="Arial" w:hAnsi="Arial" w:cs="Arial"/>
                <w:color w:val="auto"/>
                <w:sz w:val="20"/>
              </w:rPr>
              <w:t>CLAUDE</w:t>
            </w:r>
            <w:r w:rsidRPr="00C76A9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6A98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Wrapped</w:t>
            </w:r>
            <w:proofErr w:type="spellEnd"/>
            <w:r w:rsidRPr="00C76A98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 xml:space="preserve"> Champagne </w:t>
            </w:r>
            <w:proofErr w:type="spellStart"/>
            <w:r w:rsidRPr="00C76A98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Bottles</w:t>
            </w:r>
            <w:proofErr w:type="spellEnd"/>
            <w:r w:rsidRPr="00C76A98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1965 Group of </w:t>
            </w:r>
            <w:proofErr w:type="spellStart"/>
            <w:r w:rsidRPr="00C76A98">
              <w:rPr>
                <w:rFonts w:ascii="Arial" w:hAnsi="Arial" w:cs="Arial"/>
                <w:bCs/>
                <w:color w:val="auto"/>
                <w:sz w:val="20"/>
                <w:szCs w:val="20"/>
              </w:rPr>
              <w:t>nine</w:t>
            </w:r>
            <w:proofErr w:type="spellEnd"/>
            <w:r w:rsidRPr="00C76A98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76A98">
              <w:rPr>
                <w:rFonts w:ascii="Arial" w:hAnsi="Arial" w:cs="Arial"/>
                <w:bCs/>
                <w:color w:val="auto"/>
                <w:sz w:val="20"/>
                <w:szCs w:val="20"/>
              </w:rPr>
              <w:t>bottles</w:t>
            </w:r>
            <w:proofErr w:type="spellEnd"/>
            <w:r w:rsidRPr="00C76A98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C76A98">
              <w:rPr>
                <w:rFonts w:ascii="Arial" w:hAnsi="Arial" w:cs="Arial"/>
                <w:bCs/>
                <w:color w:val="auto"/>
                <w:sz w:val="20"/>
                <w:szCs w:val="20"/>
              </w:rPr>
              <w:t>each</w:t>
            </w:r>
            <w:proofErr w:type="spellEnd"/>
            <w:r w:rsidRPr="00C76A98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: (30.5 x 9 cm), one </w:t>
            </w:r>
            <w:proofErr w:type="spellStart"/>
            <w:r w:rsidRPr="00C76A98">
              <w:rPr>
                <w:rFonts w:ascii="Arial" w:hAnsi="Arial" w:cs="Arial"/>
                <w:bCs/>
                <w:color w:val="auto"/>
                <w:sz w:val="20"/>
                <w:szCs w:val="20"/>
              </w:rPr>
              <w:t>cardboard</w:t>
            </w:r>
            <w:proofErr w:type="spellEnd"/>
            <w:r w:rsidRPr="00C76A98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case: (33 x 35 x 28 cm) </w:t>
            </w:r>
            <w:proofErr w:type="spellStart"/>
            <w:r w:rsidRPr="00C76A98">
              <w:rPr>
                <w:rFonts w:ascii="Arial" w:hAnsi="Arial" w:cs="Arial"/>
                <w:bCs/>
                <w:color w:val="auto"/>
                <w:sz w:val="20"/>
                <w:szCs w:val="20"/>
              </w:rPr>
              <w:t>Plastified</w:t>
            </w:r>
            <w:proofErr w:type="spellEnd"/>
            <w:r w:rsidRPr="00C76A98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76A98">
              <w:rPr>
                <w:rFonts w:ascii="Arial" w:hAnsi="Arial" w:cs="Arial"/>
                <w:bCs/>
                <w:color w:val="auto"/>
                <w:sz w:val="20"/>
                <w:szCs w:val="20"/>
              </w:rPr>
              <w:t>fabric</w:t>
            </w:r>
            <w:proofErr w:type="spellEnd"/>
            <w:r w:rsidRPr="00C76A98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C76A98">
              <w:rPr>
                <w:rFonts w:ascii="Arial" w:hAnsi="Arial" w:cs="Arial"/>
                <w:bCs/>
                <w:color w:val="auto"/>
                <w:sz w:val="20"/>
                <w:szCs w:val="20"/>
              </w:rPr>
              <w:t>rope</w:t>
            </w:r>
            <w:proofErr w:type="spellEnd"/>
            <w:r w:rsidRPr="00C76A98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C76A98">
              <w:rPr>
                <w:rFonts w:ascii="Arial" w:hAnsi="Arial" w:cs="Arial"/>
                <w:bCs/>
                <w:color w:val="auto"/>
                <w:sz w:val="20"/>
                <w:szCs w:val="20"/>
              </w:rPr>
              <w:t>twine</w:t>
            </w:r>
            <w:proofErr w:type="spellEnd"/>
            <w:r w:rsidRPr="00C76A98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C76A98">
              <w:rPr>
                <w:rFonts w:ascii="Arial" w:hAnsi="Arial" w:cs="Arial"/>
                <w:bCs/>
                <w:color w:val="auto"/>
                <w:sz w:val="20"/>
                <w:szCs w:val="20"/>
              </w:rPr>
              <w:t>nine</w:t>
            </w:r>
            <w:proofErr w:type="spellEnd"/>
            <w:r w:rsidRPr="00C76A98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glass </w:t>
            </w:r>
            <w:proofErr w:type="spellStart"/>
            <w:r w:rsidRPr="00C76A98">
              <w:rPr>
                <w:rFonts w:ascii="Arial" w:hAnsi="Arial" w:cs="Arial"/>
                <w:bCs/>
                <w:color w:val="auto"/>
                <w:sz w:val="20"/>
                <w:szCs w:val="20"/>
              </w:rPr>
              <w:t>bottles</w:t>
            </w:r>
            <w:proofErr w:type="spellEnd"/>
            <w:r w:rsidRPr="00C76A98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and a </w:t>
            </w:r>
            <w:proofErr w:type="spellStart"/>
            <w:r w:rsidRPr="00C76A98">
              <w:rPr>
                <w:rFonts w:ascii="Arial" w:hAnsi="Arial" w:cs="Arial"/>
                <w:bCs/>
                <w:color w:val="auto"/>
                <w:sz w:val="20"/>
                <w:szCs w:val="20"/>
              </w:rPr>
              <w:t>cardboard</w:t>
            </w:r>
            <w:proofErr w:type="spellEnd"/>
            <w:r w:rsidRPr="00C76A98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case Collection </w:t>
            </w:r>
            <w:proofErr w:type="spellStart"/>
            <w:r w:rsidRPr="00C76A98">
              <w:rPr>
                <w:rFonts w:ascii="Arial" w:hAnsi="Arial" w:cs="Arial"/>
                <w:bCs/>
                <w:color w:val="auto"/>
                <w:sz w:val="20"/>
                <w:szCs w:val="20"/>
              </w:rPr>
              <w:t>Agnes</w:t>
            </w:r>
            <w:proofErr w:type="spellEnd"/>
            <w:r w:rsidRPr="00C76A98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76A98">
              <w:rPr>
                <w:rFonts w:ascii="Arial" w:hAnsi="Arial" w:cs="Arial"/>
                <w:bCs/>
                <w:color w:val="auto"/>
                <w:sz w:val="20"/>
                <w:szCs w:val="20"/>
              </w:rPr>
              <w:t>Gund</w:t>
            </w:r>
            <w:proofErr w:type="spellEnd"/>
            <w:r w:rsidRPr="00C76A98">
              <w:rPr>
                <w:rFonts w:ascii="Arial" w:hAnsi="Arial" w:cs="Arial"/>
                <w:bCs/>
                <w:color w:val="auto"/>
                <w:sz w:val="20"/>
                <w:szCs w:val="20"/>
              </w:rPr>
              <w:t>, New York, USA</w:t>
            </w:r>
          </w:p>
          <w:p w14:paraId="033B930C" w14:textId="77777777" w:rsidR="001016AF" w:rsidRDefault="001016AF"/>
        </w:tc>
        <w:tc>
          <w:tcPr>
            <w:tcW w:w="3828" w:type="dxa"/>
          </w:tcPr>
          <w:p w14:paraId="1F84D8FA" w14:textId="77777777" w:rsidR="001016AF" w:rsidRDefault="001016AF">
            <w: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15AC6441" wp14:editId="118ECD42">
                  <wp:extent cx="2042795" cy="2414932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158" cy="241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4A957" w14:textId="77777777" w:rsidR="001016AF" w:rsidRPr="001016AF" w:rsidRDefault="001016AF">
            <w:pPr>
              <w:rPr>
                <w:color w:val="auto"/>
                <w:sz w:val="20"/>
                <w:szCs w:val="20"/>
              </w:rPr>
            </w:pPr>
            <w:r w:rsidRPr="001016AF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Marcel DUCHAMP </w:t>
            </w:r>
            <w:r w:rsidRPr="001016A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Fontaine</w:t>
            </w:r>
            <w:r w:rsidRPr="001016AF">
              <w:rPr>
                <w:rFonts w:ascii="Arial" w:hAnsi="Arial" w:cs="Arial"/>
                <w:color w:val="auto"/>
                <w:sz w:val="20"/>
                <w:szCs w:val="20"/>
              </w:rPr>
              <w:t>, 1917. Urinoir, en porcelaine manufacturée. 63X48X35 cm</w:t>
            </w:r>
          </w:p>
        </w:tc>
        <w:tc>
          <w:tcPr>
            <w:tcW w:w="3456" w:type="dxa"/>
          </w:tcPr>
          <w:p w14:paraId="6A615A20" w14:textId="77777777" w:rsidR="001016AF" w:rsidRDefault="001016AF">
            <w: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2E6526EF" wp14:editId="79935D03">
                  <wp:extent cx="2055495" cy="1487577"/>
                  <wp:effectExtent l="0" t="0" r="1905" b="1143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674" cy="148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CB7091" w14:textId="77777777" w:rsidR="001016AF" w:rsidRPr="001016AF" w:rsidRDefault="001016A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16AF">
              <w:rPr>
                <w:rFonts w:ascii="Arial" w:hAnsi="Arial" w:cs="Arial"/>
                <w:color w:val="auto"/>
                <w:sz w:val="20"/>
                <w:szCs w:val="20"/>
              </w:rPr>
              <w:t xml:space="preserve">Bertrand LAVIER </w:t>
            </w:r>
            <w:r w:rsidRPr="001016A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Gaveau</w:t>
            </w:r>
            <w:r w:rsidRPr="001016AF">
              <w:rPr>
                <w:rFonts w:ascii="Arial" w:hAnsi="Arial" w:cs="Arial"/>
                <w:i/>
                <w:color w:val="auto"/>
                <w:sz w:val="20"/>
                <w:szCs w:val="20"/>
              </w:rPr>
              <w:t>,</w:t>
            </w:r>
            <w:r w:rsidRPr="001016AF">
              <w:rPr>
                <w:rFonts w:ascii="Arial" w:hAnsi="Arial" w:cs="Arial"/>
                <w:color w:val="auto"/>
                <w:sz w:val="20"/>
                <w:szCs w:val="20"/>
              </w:rPr>
              <w:t xml:space="preserve"> 2008 Piano peint / 150 x 180 x 60</w:t>
            </w:r>
          </w:p>
        </w:tc>
      </w:tr>
      <w:tr w:rsidR="001016AF" w14:paraId="3D8BD4FB" w14:textId="77777777" w:rsidTr="00BF6508">
        <w:tc>
          <w:tcPr>
            <w:tcW w:w="3670" w:type="dxa"/>
          </w:tcPr>
          <w:p w14:paraId="02FCA5AF" w14:textId="77777777" w:rsidR="001016AF" w:rsidRDefault="00783BCB" w:rsidP="001016AF">
            <w:pPr>
              <w:rPr>
                <w:rFonts w:ascii="Arial" w:hAnsi="Arial" w:cs="Arial"/>
                <w:sz w:val="20"/>
              </w:rPr>
            </w:pPr>
            <w: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25643327" wp14:editId="100B2AC6">
                  <wp:extent cx="2118071" cy="1699895"/>
                  <wp:effectExtent l="0" t="0" r="0" b="190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062" cy="170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6CDCDA" w14:textId="77777777" w:rsidR="001016AF" w:rsidRPr="004A7E2E" w:rsidRDefault="001016AF" w:rsidP="00783BCB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Pablo</w:t>
            </w:r>
            <w:r w:rsidRPr="004A7E2E">
              <w:rPr>
                <w:rFonts w:ascii="Arial" w:hAnsi="Arial" w:cs="Arial"/>
                <w:sz w:val="20"/>
              </w:rPr>
              <w:t xml:space="preserve"> PICASSO </w:t>
            </w:r>
            <w:r w:rsidRPr="00B92346">
              <w:rPr>
                <w:rFonts w:ascii="Arial" w:hAnsi="Arial" w:cs="Arial"/>
                <w:i/>
                <w:sz w:val="20"/>
              </w:rPr>
              <w:t>Tête de taureau</w:t>
            </w:r>
            <w:r w:rsidRPr="004A7E2E">
              <w:rPr>
                <w:rFonts w:ascii="Arial" w:hAnsi="Arial" w:cs="Arial"/>
                <w:sz w:val="20"/>
              </w:rPr>
              <w:t xml:space="preserve"> </w:t>
            </w:r>
            <w:r w:rsidRPr="004A7E2E">
              <w:rPr>
                <w:rFonts w:ascii="Arial" w:hAnsi="Arial" w:cs="Arial"/>
                <w:sz w:val="18"/>
                <w:szCs w:val="18"/>
              </w:rPr>
              <w:t>printemps 1942, selle en cuir et guidon en métal</w:t>
            </w:r>
            <w:proofErr w:type="gramStart"/>
            <w:r w:rsidRPr="004A7E2E">
              <w:rPr>
                <w:rFonts w:ascii="Arial" w:hAnsi="Arial" w:cs="Arial"/>
                <w:sz w:val="18"/>
                <w:szCs w:val="18"/>
              </w:rPr>
              <w:t>,.</w:t>
            </w:r>
            <w:proofErr w:type="gramEnd"/>
            <w:r w:rsidRPr="004A7E2E">
              <w:rPr>
                <w:rFonts w:ascii="Arial" w:hAnsi="Arial" w:cs="Arial"/>
                <w:sz w:val="18"/>
                <w:szCs w:val="18"/>
              </w:rPr>
              <w:t xml:space="preserve"> 33.5x43.5x19cm, Musée National </w:t>
            </w:r>
            <w:r w:rsidRPr="004A7E2E">
              <w:rPr>
                <w:rFonts w:ascii="Arial" w:hAnsi="Arial" w:cs="Arial"/>
                <w:b/>
                <w:bCs/>
                <w:sz w:val="18"/>
                <w:szCs w:val="18"/>
              </w:rPr>
              <w:t>Picasso</w:t>
            </w:r>
            <w:r w:rsidRPr="004A7E2E">
              <w:rPr>
                <w:rFonts w:ascii="Arial" w:hAnsi="Arial" w:cs="Arial"/>
                <w:sz w:val="18"/>
                <w:szCs w:val="18"/>
              </w:rPr>
              <w:t>, Paris</w:t>
            </w:r>
          </w:p>
          <w:p w14:paraId="38616C78" w14:textId="77777777" w:rsidR="001016AF" w:rsidRDefault="001016AF"/>
        </w:tc>
        <w:tc>
          <w:tcPr>
            <w:tcW w:w="3828" w:type="dxa"/>
          </w:tcPr>
          <w:p w14:paraId="0C8AF6D6" w14:textId="77777777" w:rsidR="001016AF" w:rsidRDefault="00783BCB" w:rsidP="001016A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1774ABF9" wp14:editId="71F63237">
                  <wp:extent cx="1903095" cy="2472265"/>
                  <wp:effectExtent l="0" t="0" r="190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96" cy="2473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2C2EE8" w14:textId="77777777" w:rsidR="001016AF" w:rsidRPr="004A7E2E" w:rsidRDefault="001016AF" w:rsidP="001016A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A7E2E">
              <w:rPr>
                <w:rFonts w:ascii="Arial" w:eastAsia="Times New Roman" w:hAnsi="Arial" w:cs="Arial"/>
                <w:sz w:val="18"/>
                <w:szCs w:val="18"/>
              </w:rPr>
              <w:t xml:space="preserve">Jean TINGUELY </w:t>
            </w:r>
            <w:r w:rsidRPr="00B92346">
              <w:rPr>
                <w:rFonts w:ascii="Arial" w:eastAsia="Times New Roman" w:hAnsi="Arial" w:cs="Arial"/>
                <w:i/>
                <w:sz w:val="18"/>
                <w:szCs w:val="18"/>
              </w:rPr>
              <w:t>Baluba</w:t>
            </w:r>
            <w:r w:rsidRPr="004A7E2E">
              <w:rPr>
                <w:rFonts w:ascii="Arial" w:eastAsia="Times New Roman" w:hAnsi="Arial" w:cs="Arial"/>
                <w:sz w:val="18"/>
                <w:szCs w:val="18"/>
              </w:rPr>
              <w:t xml:space="preserve"> 1961, Centre Pompidou, Paris</w:t>
            </w:r>
          </w:p>
          <w:p w14:paraId="1C1058D8" w14:textId="77777777" w:rsidR="001016AF" w:rsidRDefault="001016AF"/>
        </w:tc>
        <w:tc>
          <w:tcPr>
            <w:tcW w:w="3456" w:type="dxa"/>
          </w:tcPr>
          <w:p w14:paraId="3A2D12C9" w14:textId="77777777" w:rsidR="001016AF" w:rsidRDefault="00783BCB">
            <w:pPr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0CF1621E" wp14:editId="234DCF60">
                  <wp:extent cx="1582810" cy="2271395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65" cy="227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68B53" w14:textId="77777777" w:rsidR="001016AF" w:rsidRDefault="001016AF" w:rsidP="00783BCB">
            <w:pPr>
              <w:jc w:val="both"/>
            </w:pPr>
            <w:r w:rsidRPr="008C2E11">
              <w:rPr>
                <w:rFonts w:ascii="Arial" w:hAnsi="Arial" w:cs="Arial"/>
                <w:color w:val="262626"/>
                <w:sz w:val="18"/>
                <w:szCs w:val="18"/>
              </w:rPr>
              <w:t xml:space="preserve">Raoul HAUSMANN. </w:t>
            </w:r>
            <w:proofErr w:type="spellStart"/>
            <w:r w:rsidRPr="008C2E11">
              <w:rPr>
                <w:rFonts w:ascii="Arial" w:hAnsi="Arial" w:cs="Arial"/>
                <w:i/>
                <w:iCs/>
                <w:color w:val="262626"/>
                <w:sz w:val="18"/>
                <w:szCs w:val="18"/>
              </w:rPr>
              <w:t>Selbstporträt</w:t>
            </w:r>
            <w:proofErr w:type="spellEnd"/>
            <w:r w:rsidRPr="008C2E11">
              <w:rPr>
                <w:rFonts w:ascii="Arial" w:hAnsi="Arial" w:cs="Arial"/>
                <w:i/>
                <w:iCs/>
                <w:color w:val="262626"/>
                <w:sz w:val="18"/>
                <w:szCs w:val="18"/>
              </w:rPr>
              <w:t xml:space="preserve"> des </w:t>
            </w:r>
            <w:proofErr w:type="spellStart"/>
            <w:r w:rsidRPr="008C2E11">
              <w:rPr>
                <w:rFonts w:ascii="Arial" w:hAnsi="Arial" w:cs="Arial"/>
                <w:i/>
                <w:iCs/>
                <w:color w:val="262626"/>
                <w:sz w:val="18"/>
                <w:szCs w:val="18"/>
              </w:rPr>
              <w:t>Dadasophen</w:t>
            </w:r>
            <w:proofErr w:type="spellEnd"/>
            <w:r w:rsidRPr="008C2E11">
              <w:rPr>
                <w:rFonts w:ascii="Arial" w:hAnsi="Arial" w:cs="Arial"/>
                <w:color w:val="262626"/>
                <w:sz w:val="18"/>
                <w:szCs w:val="18"/>
              </w:rPr>
              <w:t xml:space="preserve"> (</w:t>
            </w:r>
            <w:r w:rsidRPr="008C2E11">
              <w:rPr>
                <w:rFonts w:ascii="Arial" w:hAnsi="Arial" w:cs="Arial"/>
                <w:i/>
                <w:iCs/>
                <w:color w:val="262626"/>
                <w:sz w:val="18"/>
                <w:szCs w:val="18"/>
              </w:rPr>
              <w:t xml:space="preserve">Autoportrait du </w:t>
            </w:r>
            <w:proofErr w:type="spellStart"/>
            <w:r w:rsidRPr="008C2E11">
              <w:rPr>
                <w:rFonts w:ascii="Arial" w:hAnsi="Arial" w:cs="Arial"/>
                <w:i/>
                <w:iCs/>
                <w:color w:val="262626"/>
                <w:sz w:val="18"/>
                <w:szCs w:val="18"/>
              </w:rPr>
              <w:t>Dadasophe</w:t>
            </w:r>
            <w:proofErr w:type="spellEnd"/>
            <w:r w:rsidRPr="008C2E11">
              <w:rPr>
                <w:rFonts w:ascii="Arial" w:hAnsi="Arial" w:cs="Arial"/>
                <w:color w:val="262626"/>
                <w:sz w:val="18"/>
                <w:szCs w:val="18"/>
              </w:rPr>
              <w:t>), 1920, Photomontage et collage sur papier Japon, 36.2 x 28, collection particulière</w:t>
            </w:r>
          </w:p>
        </w:tc>
      </w:tr>
      <w:tr w:rsidR="001016AF" w14:paraId="3BF7C8BE" w14:textId="77777777" w:rsidTr="00BF6508">
        <w:tc>
          <w:tcPr>
            <w:tcW w:w="3670" w:type="dxa"/>
          </w:tcPr>
          <w:p w14:paraId="38767554" w14:textId="77777777" w:rsidR="001016AF" w:rsidRPr="00B10BF4" w:rsidRDefault="00B10BF4" w:rsidP="00B10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noProof/>
                <w:color w:val="1C1C1C"/>
                <w:sz w:val="20"/>
                <w:szCs w:val="20"/>
              </w:rPr>
              <w:drawing>
                <wp:inline distT="0" distB="0" distL="0" distR="0" wp14:anchorId="7B194B5F" wp14:editId="146D6FE1">
                  <wp:extent cx="1843846" cy="2275205"/>
                  <wp:effectExtent l="0" t="0" r="10795" b="10795"/>
                  <wp:docPr id="2" name="Image 2" descr="Macintosh HD:Users:R2GIS:Desktop:Capture d’écran 2016-11-27 à 20.59.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cintosh HD:Users:R2GIS:Desktop:Capture d’écran 2016-11-27 à 20.59.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846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BF4">
              <w:rPr>
                <w:rFonts w:ascii="Arial" w:hAnsi="Arial" w:cs="Arial"/>
                <w:iCs/>
                <w:color w:val="1C1C1C"/>
                <w:sz w:val="20"/>
                <w:szCs w:val="20"/>
              </w:rPr>
              <w:t xml:space="preserve"> Jean Baptiste Siméon CHARDIN </w:t>
            </w:r>
            <w:r w:rsidRPr="00B10BF4">
              <w:rPr>
                <w:rFonts w:ascii="Arial" w:hAnsi="Arial" w:cs="Arial"/>
                <w:i/>
                <w:iCs/>
                <w:color w:val="1C1C1C"/>
                <w:sz w:val="20"/>
                <w:szCs w:val="20"/>
              </w:rPr>
              <w:t>Nature morte avec carafe et fruits</w:t>
            </w:r>
            <w:r w:rsidRPr="00B10BF4">
              <w:rPr>
                <w:rFonts w:ascii="Arial" w:hAnsi="Arial" w:cs="Arial"/>
                <w:color w:val="1C1C1C"/>
                <w:sz w:val="20"/>
                <w:szCs w:val="20"/>
              </w:rPr>
              <w:t xml:space="preserve"> (1750), </w:t>
            </w:r>
            <w:hyperlink r:id="rId12" w:history="1">
              <w:r w:rsidRPr="00B10BF4">
                <w:rPr>
                  <w:rFonts w:ascii="Arial" w:hAnsi="Arial" w:cs="Arial"/>
                  <w:color w:val="092F9D"/>
                  <w:sz w:val="20"/>
                  <w:szCs w:val="20"/>
                </w:rPr>
                <w:t>Karlsruhe</w:t>
              </w:r>
            </w:hyperlink>
            <w:r w:rsidRPr="00B10BF4">
              <w:rPr>
                <w:rFonts w:ascii="Arial" w:hAnsi="Arial" w:cs="Arial"/>
                <w:color w:val="1C1C1C"/>
                <w:sz w:val="20"/>
                <w:szCs w:val="20"/>
              </w:rPr>
              <w:t xml:space="preserve">, </w:t>
            </w:r>
            <w:hyperlink r:id="rId13" w:history="1">
              <w:proofErr w:type="spellStart"/>
              <w:r w:rsidRPr="00B10BF4">
                <w:rPr>
                  <w:rFonts w:ascii="Arial" w:hAnsi="Arial" w:cs="Arial"/>
                  <w:color w:val="092F9D"/>
                  <w:sz w:val="20"/>
                  <w:szCs w:val="20"/>
                </w:rPr>
                <w:t>Staatliche</w:t>
              </w:r>
              <w:proofErr w:type="spellEnd"/>
              <w:r w:rsidRPr="00B10BF4">
                <w:rPr>
                  <w:rFonts w:ascii="Arial" w:hAnsi="Arial" w:cs="Arial"/>
                  <w:color w:val="092F9D"/>
                  <w:sz w:val="20"/>
                  <w:szCs w:val="20"/>
                </w:rPr>
                <w:t xml:space="preserve"> </w:t>
              </w:r>
              <w:proofErr w:type="spellStart"/>
              <w:r w:rsidRPr="00B10BF4">
                <w:rPr>
                  <w:rFonts w:ascii="Arial" w:hAnsi="Arial" w:cs="Arial"/>
                  <w:color w:val="092F9D"/>
                  <w:sz w:val="20"/>
                  <w:szCs w:val="20"/>
                </w:rPr>
                <w:t>Kunsthalle</w:t>
              </w:r>
              <w:proofErr w:type="spellEnd"/>
            </w:hyperlink>
          </w:p>
        </w:tc>
        <w:tc>
          <w:tcPr>
            <w:tcW w:w="3828" w:type="dxa"/>
          </w:tcPr>
          <w:p w14:paraId="337FF0AE" w14:textId="77777777" w:rsidR="001016AF" w:rsidRDefault="00B10BF4">
            <w: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4569C1A9" wp14:editId="05374FB5">
                  <wp:extent cx="2124811" cy="1483995"/>
                  <wp:effectExtent l="0" t="0" r="889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769" cy="148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4122E5" w14:textId="77777777" w:rsidR="00B10BF4" w:rsidRPr="00C76A98" w:rsidRDefault="00B10BF4" w:rsidP="00B10BF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6A98">
              <w:rPr>
                <w:rFonts w:ascii="Arial" w:hAnsi="Arial" w:cs="Arial"/>
                <w:color w:val="auto"/>
                <w:sz w:val="20"/>
                <w:szCs w:val="20"/>
              </w:rPr>
              <w:t xml:space="preserve">R. MAGRITTE </w:t>
            </w:r>
            <w:r w:rsidRPr="00C76A98">
              <w:rPr>
                <w:rFonts w:ascii="Arial" w:hAnsi="Arial" w:cs="Arial"/>
                <w:i/>
                <w:color w:val="auto"/>
                <w:sz w:val="20"/>
                <w:szCs w:val="20"/>
              </w:rPr>
              <w:t>La Trahison des images</w:t>
            </w:r>
            <w:r w:rsidRPr="00C76A98">
              <w:rPr>
                <w:rFonts w:ascii="Arial" w:hAnsi="Arial" w:cs="Arial"/>
                <w:color w:val="auto"/>
                <w:sz w:val="20"/>
                <w:szCs w:val="20"/>
              </w:rPr>
              <w:t xml:space="preserve"> (1928–29, huile sur toile, 59 × 65 cm ; Los Angeles </w:t>
            </w:r>
            <w:proofErr w:type="spellStart"/>
            <w:r w:rsidRPr="00C76A98">
              <w:rPr>
                <w:rFonts w:ascii="Arial" w:hAnsi="Arial" w:cs="Arial"/>
                <w:color w:val="auto"/>
                <w:sz w:val="20"/>
                <w:szCs w:val="20"/>
              </w:rPr>
              <w:t>County</w:t>
            </w:r>
            <w:proofErr w:type="spellEnd"/>
            <w:r w:rsidRPr="00C76A98">
              <w:rPr>
                <w:rFonts w:ascii="Arial" w:hAnsi="Arial" w:cs="Arial"/>
                <w:color w:val="auto"/>
                <w:sz w:val="20"/>
                <w:szCs w:val="20"/>
              </w:rPr>
              <w:t xml:space="preserve"> Museum of Art)</w:t>
            </w:r>
          </w:p>
          <w:p w14:paraId="33E4834F" w14:textId="77777777" w:rsidR="00B10BF4" w:rsidRDefault="00B10BF4"/>
        </w:tc>
        <w:tc>
          <w:tcPr>
            <w:tcW w:w="3456" w:type="dxa"/>
          </w:tcPr>
          <w:p w14:paraId="608E388D" w14:textId="77777777" w:rsidR="00B10BF4" w:rsidRDefault="00B10BF4" w:rsidP="00B10BF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35F98807" wp14:editId="40E45400">
                  <wp:extent cx="2052939" cy="1369695"/>
                  <wp:effectExtent l="0" t="0" r="5080" b="190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970" cy="137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C64AB" w14:textId="77777777" w:rsidR="00B10BF4" w:rsidRPr="00C76A98" w:rsidRDefault="00B10BF4" w:rsidP="00B10BF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6A98">
              <w:rPr>
                <w:rFonts w:ascii="Arial" w:hAnsi="Arial" w:cs="Arial"/>
                <w:color w:val="auto"/>
                <w:sz w:val="18"/>
                <w:szCs w:val="18"/>
              </w:rPr>
              <w:t xml:space="preserve">Joseph KOSUTH </w:t>
            </w:r>
            <w:r w:rsidRPr="00C76A98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One and </w:t>
            </w:r>
            <w:proofErr w:type="spellStart"/>
            <w:r w:rsidRPr="00C76A98">
              <w:rPr>
                <w:rFonts w:ascii="Arial" w:hAnsi="Arial" w:cs="Arial"/>
                <w:i/>
                <w:color w:val="auto"/>
                <w:sz w:val="18"/>
                <w:szCs w:val="18"/>
              </w:rPr>
              <w:t>Three</w:t>
            </w:r>
            <w:proofErr w:type="spellEnd"/>
            <w:r w:rsidRPr="00C76A98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Chairs (Une et Trois </w:t>
            </w:r>
            <w:r w:rsidRPr="00C76A98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Chaises</w:t>
            </w:r>
            <w:r w:rsidRPr="00C76A98">
              <w:rPr>
                <w:rFonts w:ascii="Arial" w:hAnsi="Arial" w:cs="Arial"/>
                <w:i/>
                <w:color w:val="auto"/>
                <w:sz w:val="18"/>
                <w:szCs w:val="18"/>
              </w:rPr>
              <w:t>)</w:t>
            </w:r>
            <w:proofErr w:type="gramStart"/>
            <w:r w:rsidRPr="00C76A98">
              <w:rPr>
                <w:rFonts w:ascii="Arial" w:hAnsi="Arial" w:cs="Arial"/>
                <w:color w:val="auto"/>
                <w:sz w:val="18"/>
                <w:szCs w:val="18"/>
              </w:rPr>
              <w:t>,1965</w:t>
            </w:r>
            <w:proofErr w:type="gramEnd"/>
            <w:r w:rsidRPr="00C76A98">
              <w:rPr>
                <w:rFonts w:ascii="Arial" w:hAnsi="Arial" w:cs="Arial"/>
                <w:color w:val="auto"/>
                <w:sz w:val="18"/>
                <w:szCs w:val="18"/>
              </w:rPr>
              <w:t xml:space="preserve">, Installation , </w:t>
            </w:r>
            <w:r w:rsidRPr="00C76A98">
              <w:rPr>
                <w:rFonts w:ascii="Arial" w:hAnsi="Arial" w:cs="Arial"/>
                <w:bCs/>
                <w:color w:val="auto"/>
                <w:sz w:val="18"/>
                <w:szCs w:val="18"/>
              </w:rPr>
              <w:t>Chaise</w:t>
            </w:r>
            <w:r w:rsidRPr="00C76A98">
              <w:rPr>
                <w:rFonts w:ascii="Arial" w:hAnsi="Arial" w:cs="Arial"/>
                <w:color w:val="auto"/>
                <w:sz w:val="18"/>
                <w:szCs w:val="18"/>
              </w:rPr>
              <w:t xml:space="preserve"> en bois et 2 photographies, 200 x 271 x 44 cm,. Musée national d'art</w:t>
            </w:r>
          </w:p>
          <w:p w14:paraId="1B4EE018" w14:textId="77777777" w:rsidR="001016AF" w:rsidRDefault="001016AF"/>
        </w:tc>
      </w:tr>
      <w:tr w:rsidR="001016AF" w:rsidRPr="009023E1" w14:paraId="04B91737" w14:textId="77777777" w:rsidTr="00BF6508">
        <w:tc>
          <w:tcPr>
            <w:tcW w:w="3670" w:type="dxa"/>
          </w:tcPr>
          <w:p w14:paraId="2BDCFA90" w14:textId="77777777" w:rsidR="001016AF" w:rsidRDefault="00783BCB">
            <w: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  <w:lastRenderedPageBreak/>
              <w:drawing>
                <wp:inline distT="0" distB="0" distL="0" distR="0" wp14:anchorId="12776D94" wp14:editId="0AB3779F">
                  <wp:extent cx="1979295" cy="2019771"/>
                  <wp:effectExtent l="0" t="0" r="1905" b="1270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531" cy="2020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854279" w14:textId="77777777" w:rsidR="00783BCB" w:rsidRPr="00783BCB" w:rsidRDefault="00783BCB" w:rsidP="00783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3BCB">
              <w:rPr>
                <w:rFonts w:ascii="Arial" w:hAnsi="Arial" w:cs="Arial"/>
                <w:color w:val="auto"/>
                <w:sz w:val="20"/>
                <w:szCs w:val="20"/>
              </w:rPr>
              <w:t xml:space="preserve">OLDENBURG Claes (né en 1929) &amp; VAN BRUGGEN </w:t>
            </w:r>
            <w:proofErr w:type="spellStart"/>
            <w:r w:rsidRPr="00783BCB">
              <w:rPr>
                <w:rFonts w:ascii="Arial" w:hAnsi="Arial" w:cs="Arial"/>
                <w:color w:val="auto"/>
                <w:sz w:val="20"/>
                <w:szCs w:val="20"/>
              </w:rPr>
              <w:t>Coosje</w:t>
            </w:r>
            <w:proofErr w:type="spellEnd"/>
            <w:r w:rsidRPr="00783BCB">
              <w:rPr>
                <w:rFonts w:ascii="Arial" w:hAnsi="Arial" w:cs="Arial"/>
                <w:color w:val="auto"/>
                <w:sz w:val="20"/>
                <w:szCs w:val="20"/>
              </w:rPr>
              <w:t xml:space="preserve"> (1942-2009), </w:t>
            </w:r>
            <w:proofErr w:type="spellStart"/>
            <w:r w:rsidRPr="00783BCB">
              <w:rPr>
                <w:rFonts w:ascii="Arial" w:hAnsi="Arial" w:cs="Arial"/>
                <w:iCs/>
                <w:color w:val="auto"/>
                <w:sz w:val="20"/>
                <w:szCs w:val="20"/>
              </w:rPr>
              <w:t>Saw</w:t>
            </w:r>
            <w:proofErr w:type="spellEnd"/>
            <w:r w:rsidRPr="00783BCB">
              <w:rPr>
                <w:rFonts w:ascii="Arial" w:hAnsi="Arial" w:cs="Arial"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83BCB">
              <w:rPr>
                <w:rFonts w:ascii="Arial" w:hAnsi="Arial" w:cs="Arial"/>
                <w:iCs/>
                <w:color w:val="auto"/>
                <w:sz w:val="20"/>
                <w:szCs w:val="20"/>
              </w:rPr>
              <w:t>Sawing</w:t>
            </w:r>
            <w:proofErr w:type="spellEnd"/>
            <w:r w:rsidRPr="00783BCB">
              <w:rPr>
                <w:rFonts w:ascii="Arial" w:hAnsi="Arial" w:cs="Arial"/>
                <w:color w:val="auto"/>
                <w:sz w:val="20"/>
                <w:szCs w:val="20"/>
              </w:rPr>
              <w:t>, 1996,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3BCB">
              <w:rPr>
                <w:rFonts w:ascii="Arial" w:hAnsi="Arial" w:cs="Arial"/>
                <w:color w:val="auto"/>
                <w:sz w:val="20"/>
                <w:szCs w:val="20"/>
              </w:rPr>
              <w:t>acier, résine époxy, plastique renforcé de fibres, résine polyester, mousses uréthane et polyvinyle, 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83BCB">
              <w:rPr>
                <w:rFonts w:ascii="Arial" w:hAnsi="Arial" w:cs="Arial"/>
                <w:color w:val="auto"/>
                <w:sz w:val="20"/>
                <w:szCs w:val="20"/>
              </w:rPr>
              <w:t xml:space="preserve">peinture </w:t>
            </w:r>
            <w:proofErr w:type="spellStart"/>
            <w:r w:rsidRPr="00783BCB">
              <w:rPr>
                <w:rFonts w:ascii="Arial" w:hAnsi="Arial" w:cs="Arial"/>
                <w:color w:val="auto"/>
                <w:sz w:val="20"/>
                <w:szCs w:val="20"/>
              </w:rPr>
              <w:t>gelcoat</w:t>
            </w:r>
            <w:proofErr w:type="spellEnd"/>
            <w:r w:rsidRPr="00783BCB">
              <w:rPr>
                <w:rFonts w:ascii="Arial" w:hAnsi="Arial" w:cs="Arial"/>
                <w:color w:val="auto"/>
                <w:sz w:val="20"/>
                <w:szCs w:val="20"/>
              </w:rPr>
              <w:t xml:space="preserve"> polyester, 15,4x1</w:t>
            </w:r>
            <w:proofErr w:type="gramStart"/>
            <w:r w:rsidRPr="00783BCB">
              <w:rPr>
                <w:rFonts w:ascii="Arial" w:hAnsi="Arial" w:cs="Arial"/>
                <w:color w:val="auto"/>
                <w:sz w:val="20"/>
                <w:szCs w:val="20"/>
              </w:rPr>
              <w:t>,5x12,2</w:t>
            </w:r>
            <w:proofErr w:type="gramEnd"/>
            <w:r w:rsidRPr="00783BCB">
              <w:rPr>
                <w:rFonts w:ascii="Arial" w:hAnsi="Arial" w:cs="Arial"/>
                <w:color w:val="auto"/>
                <w:sz w:val="20"/>
                <w:szCs w:val="20"/>
              </w:rPr>
              <w:t xml:space="preserve"> m,</w:t>
            </w:r>
          </w:p>
          <w:p w14:paraId="2E5405D5" w14:textId="77777777" w:rsidR="00783BCB" w:rsidRDefault="00783BCB" w:rsidP="00783BCB">
            <w:pPr>
              <w:jc w:val="both"/>
            </w:pPr>
            <w:r w:rsidRPr="00783BCB">
              <w:rPr>
                <w:rFonts w:ascii="Arial" w:hAnsi="Arial" w:cs="Arial"/>
                <w:color w:val="auto"/>
                <w:sz w:val="20"/>
                <w:szCs w:val="20"/>
              </w:rPr>
              <w:t xml:space="preserve">Tokyo International Exhibition Center, </w:t>
            </w:r>
            <w:proofErr w:type="spellStart"/>
            <w:r w:rsidRPr="00783BCB">
              <w:rPr>
                <w:rFonts w:ascii="Arial" w:hAnsi="Arial" w:cs="Arial"/>
                <w:color w:val="auto"/>
                <w:sz w:val="20"/>
                <w:szCs w:val="20"/>
              </w:rPr>
              <w:t>Big</w:t>
            </w:r>
            <w:proofErr w:type="spellEnd"/>
            <w:r w:rsidRPr="00783BC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83BCB">
              <w:rPr>
                <w:rFonts w:ascii="Arial" w:hAnsi="Arial" w:cs="Arial"/>
                <w:color w:val="auto"/>
                <w:sz w:val="20"/>
                <w:szCs w:val="20"/>
              </w:rPr>
              <w:t>Sight</w:t>
            </w:r>
            <w:proofErr w:type="spellEnd"/>
            <w:r w:rsidRPr="00783BC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14:paraId="6870891A" w14:textId="77777777" w:rsidR="001016AF" w:rsidRDefault="00783BCB">
            <w: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2200D2B9" wp14:editId="14A0D362">
                  <wp:extent cx="2131695" cy="2131695"/>
                  <wp:effectExtent l="0" t="0" r="1905" b="190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695" cy="213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48AAA6" w14:textId="77777777" w:rsidR="00783BCB" w:rsidRPr="009023E1" w:rsidRDefault="00902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Erwi</w:t>
            </w:r>
            <w:r w:rsidRPr="009023E1">
              <w:rPr>
                <w:rFonts w:ascii="Arial" w:hAnsi="Arial" w:cs="Arial"/>
                <w:sz w:val="20"/>
                <w:szCs w:val="20"/>
              </w:rPr>
              <w:t xml:space="preserve">n WURM </w:t>
            </w:r>
            <w:r>
              <w:rPr>
                <w:rFonts w:ascii="Arial" w:hAnsi="Arial" w:cs="Arial"/>
                <w:i/>
                <w:sz w:val="20"/>
                <w:szCs w:val="20"/>
              </w:rPr>
              <w:t>Tru</w:t>
            </w:r>
            <w:r w:rsidRPr="009023E1">
              <w:rPr>
                <w:rFonts w:ascii="Arial" w:hAnsi="Arial" w:cs="Arial"/>
                <w:i/>
                <w:sz w:val="20"/>
                <w:szCs w:val="20"/>
              </w:rPr>
              <w:t>ck,</w:t>
            </w:r>
            <w:r w:rsidRPr="009023E1">
              <w:rPr>
                <w:rFonts w:ascii="Arial" w:hAnsi="Arial" w:cs="Arial"/>
                <w:sz w:val="20"/>
                <w:szCs w:val="20"/>
              </w:rPr>
              <w:t xml:space="preserve"> installation au MAC de Lyon en 2007</w:t>
            </w:r>
          </w:p>
        </w:tc>
        <w:tc>
          <w:tcPr>
            <w:tcW w:w="3456" w:type="dxa"/>
          </w:tcPr>
          <w:p w14:paraId="3EC773FA" w14:textId="77777777" w:rsidR="001016AF" w:rsidRPr="009023E1" w:rsidRDefault="009023E1" w:rsidP="009023E1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78DA17B6" wp14:editId="61CC9B66">
                  <wp:extent cx="1915795" cy="2793869"/>
                  <wp:effectExtent l="0" t="0" r="0" b="63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142" cy="279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3E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ARMAN </w:t>
            </w:r>
            <w:r w:rsidRPr="009023E1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 xml:space="preserve">Long </w:t>
            </w:r>
            <w:proofErr w:type="spellStart"/>
            <w:r w:rsidRPr="009023E1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Term</w:t>
            </w:r>
            <w:proofErr w:type="spellEnd"/>
            <w:r w:rsidRPr="009023E1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 xml:space="preserve"> Parking</w:t>
            </w:r>
            <w:r w:rsidRPr="009023E1">
              <w:rPr>
                <w:rFonts w:ascii="Arial" w:hAnsi="Arial" w:cs="Arial"/>
                <w:i/>
                <w:color w:val="auto"/>
                <w:sz w:val="20"/>
                <w:szCs w:val="20"/>
              </w:rPr>
              <w:t>.</w:t>
            </w:r>
            <w:r w:rsidRPr="009023E1">
              <w:rPr>
                <w:rFonts w:ascii="Arial" w:hAnsi="Arial" w:cs="Arial"/>
                <w:color w:val="auto"/>
                <w:sz w:val="20"/>
                <w:szCs w:val="20"/>
              </w:rPr>
              <w:t xml:space="preserve"> 1982. Voitures et béton. 19,50m. Jouy-en-Josas, parc du château </w:t>
            </w:r>
            <w:r>
              <w:rPr>
                <w:rFonts w:ascii="Arial" w:hAnsi="Arial" w:cs="Arial"/>
                <w:color w:val="424242"/>
                <w:sz w:val="26"/>
                <w:szCs w:val="26"/>
              </w:rPr>
              <w:t>.</w:t>
            </w:r>
          </w:p>
        </w:tc>
      </w:tr>
      <w:tr w:rsidR="001016AF" w14:paraId="7E8E37CD" w14:textId="77777777" w:rsidTr="00BF6508">
        <w:tc>
          <w:tcPr>
            <w:tcW w:w="3670" w:type="dxa"/>
          </w:tcPr>
          <w:p w14:paraId="4BBC40D8" w14:textId="77777777" w:rsidR="009023E1" w:rsidRPr="009023E1" w:rsidRDefault="009023E1" w:rsidP="009023E1">
            <w: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017282AF" wp14:editId="210C12E5">
                  <wp:extent cx="2193662" cy="1674495"/>
                  <wp:effectExtent l="0" t="0" r="0" b="1905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481" cy="167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023E1">
              <w:rPr>
                <w:rFonts w:ascii="Arial" w:hAnsi="Arial" w:cs="Arial"/>
                <w:sz w:val="20"/>
                <w:szCs w:val="20"/>
              </w:rPr>
              <w:t>Meret</w:t>
            </w:r>
            <w:proofErr w:type="spellEnd"/>
            <w:r w:rsidRPr="009023E1">
              <w:rPr>
                <w:rFonts w:ascii="Arial" w:hAnsi="Arial" w:cs="Arial"/>
                <w:sz w:val="20"/>
                <w:szCs w:val="20"/>
              </w:rPr>
              <w:t xml:space="preserve"> OPPENHEIM </w:t>
            </w:r>
            <w:r w:rsidRPr="009023E1">
              <w:rPr>
                <w:rFonts w:ascii="Arial" w:hAnsi="Arial" w:cs="Arial"/>
                <w:i/>
                <w:sz w:val="20"/>
                <w:szCs w:val="20"/>
              </w:rPr>
              <w:t xml:space="preserve">Déjeuner en fourrure, </w:t>
            </w:r>
            <w:r w:rsidRPr="009023E1">
              <w:rPr>
                <w:rFonts w:ascii="Arial" w:hAnsi="Arial" w:cs="Arial"/>
                <w:sz w:val="20"/>
                <w:szCs w:val="20"/>
              </w:rPr>
              <w:t xml:space="preserve">1936, fourrure couvrant soucoupe, tasse et </w:t>
            </w:r>
            <w:proofErr w:type="spellStart"/>
            <w:r w:rsidRPr="009023E1">
              <w:rPr>
                <w:rFonts w:ascii="Arial" w:hAnsi="Arial" w:cs="Arial"/>
                <w:sz w:val="20"/>
                <w:szCs w:val="20"/>
              </w:rPr>
              <w:t>cuillère</w:t>
            </w:r>
            <w:proofErr w:type="spellEnd"/>
            <w:r w:rsidRPr="009023E1">
              <w:rPr>
                <w:rFonts w:ascii="Arial" w:hAnsi="Arial" w:cs="Arial"/>
                <w:sz w:val="20"/>
                <w:szCs w:val="20"/>
              </w:rPr>
              <w:t xml:space="preserve"> 109 x 7,3 cm </w:t>
            </w:r>
            <w:proofErr w:type="spellStart"/>
            <w:r w:rsidRPr="009023E1">
              <w:rPr>
                <w:rFonts w:ascii="Arial" w:hAnsi="Arial" w:cs="Arial"/>
                <w:sz w:val="20"/>
                <w:szCs w:val="20"/>
              </w:rPr>
              <w:t>Musée</w:t>
            </w:r>
            <w:proofErr w:type="spellEnd"/>
            <w:r w:rsidRPr="009023E1">
              <w:rPr>
                <w:rFonts w:ascii="Arial" w:hAnsi="Arial" w:cs="Arial"/>
                <w:sz w:val="20"/>
                <w:szCs w:val="20"/>
              </w:rPr>
              <w:t xml:space="preserve"> d’Art Moderne, New York </w:t>
            </w:r>
          </w:p>
          <w:p w14:paraId="10106A39" w14:textId="77777777" w:rsidR="009023E1" w:rsidRDefault="009023E1"/>
        </w:tc>
        <w:tc>
          <w:tcPr>
            <w:tcW w:w="3828" w:type="dxa"/>
          </w:tcPr>
          <w:p w14:paraId="60C7D8AF" w14:textId="77777777" w:rsidR="009023E1" w:rsidRDefault="009023E1" w:rsidP="009023E1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673DB22F" wp14:editId="44E995FE">
                  <wp:extent cx="2293761" cy="2064385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095" cy="2064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D09274" w14:textId="77777777" w:rsidR="001016AF" w:rsidRPr="009023E1" w:rsidRDefault="009023E1" w:rsidP="009023E1">
            <w:pPr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MAN RAY</w:t>
            </w:r>
            <w:r w:rsidRPr="009023E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023E1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Cadeau</w:t>
            </w:r>
            <w:r w:rsidRPr="009023E1">
              <w:rPr>
                <w:rFonts w:ascii="Arial" w:hAnsi="Arial" w:cs="Arial"/>
                <w:i/>
                <w:color w:val="auto"/>
                <w:sz w:val="20"/>
                <w:szCs w:val="20"/>
              </w:rPr>
              <w:t>.</w:t>
            </w:r>
            <w:r w:rsidRPr="009023E1">
              <w:rPr>
                <w:rFonts w:ascii="Arial" w:hAnsi="Arial" w:cs="Arial"/>
                <w:color w:val="auto"/>
                <w:sz w:val="20"/>
                <w:szCs w:val="20"/>
              </w:rPr>
              <w:t xml:space="preserve"> 1921 / 1970. Métal. 17,5 x 10 x 14 cm. Inscriptions : S.D.N. sur coté G</w:t>
            </w:r>
          </w:p>
        </w:tc>
        <w:tc>
          <w:tcPr>
            <w:tcW w:w="3456" w:type="dxa"/>
          </w:tcPr>
          <w:p w14:paraId="758F6705" w14:textId="77777777" w:rsidR="001016AF" w:rsidRDefault="00AE0853">
            <w: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502C1C6C" wp14:editId="474B2B55">
                  <wp:extent cx="1569098" cy="2360295"/>
                  <wp:effectExtent l="0" t="0" r="5715" b="190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460" cy="2360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7026D3" w14:textId="77777777" w:rsidR="00AE0853" w:rsidRPr="00AE0853" w:rsidRDefault="00AE0853">
            <w:pPr>
              <w:rPr>
                <w:rFonts w:ascii="Arial" w:hAnsi="Arial" w:cs="Arial"/>
                <w:sz w:val="20"/>
                <w:szCs w:val="20"/>
              </w:rPr>
            </w:pPr>
            <w:r w:rsidRPr="00AE0853">
              <w:rPr>
                <w:rFonts w:ascii="Arial" w:hAnsi="Arial" w:cs="Arial"/>
                <w:color w:val="262626"/>
                <w:sz w:val="20"/>
                <w:szCs w:val="20"/>
              </w:rPr>
              <w:t xml:space="preserve">Peter FISCHLI and David WEISS </w:t>
            </w:r>
            <w:r w:rsidRPr="00AE0853">
              <w:rPr>
                <w:rFonts w:ascii="Arial" w:hAnsi="Arial" w:cs="Arial"/>
                <w:i/>
                <w:color w:val="262626"/>
                <w:sz w:val="20"/>
                <w:szCs w:val="20"/>
              </w:rPr>
              <w:t>Sans titre,</w:t>
            </w:r>
            <w:r w:rsidRPr="00AE0853">
              <w:rPr>
                <w:rFonts w:ascii="Arial" w:hAnsi="Arial" w:cs="Arial"/>
                <w:color w:val="262626"/>
                <w:sz w:val="20"/>
                <w:szCs w:val="20"/>
              </w:rPr>
              <w:t xml:space="preserve"> installation 40x30cm 1985</w:t>
            </w:r>
          </w:p>
        </w:tc>
      </w:tr>
      <w:tr w:rsidR="001016AF" w14:paraId="1345AC89" w14:textId="77777777" w:rsidTr="00BF6508">
        <w:tc>
          <w:tcPr>
            <w:tcW w:w="3670" w:type="dxa"/>
          </w:tcPr>
          <w:p w14:paraId="30FFBACB" w14:textId="77777777" w:rsidR="00AE0853" w:rsidRDefault="00AE0853" w:rsidP="00AE0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29CA3C63" wp14:editId="4E7B7A01">
                  <wp:extent cx="1293495" cy="2200151"/>
                  <wp:effectExtent l="0" t="0" r="1905" b="1016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056" cy="220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ADD962" w14:textId="77777777" w:rsidR="00E04F53" w:rsidRPr="00BF6508" w:rsidRDefault="00AE0853">
            <w:r w:rsidRPr="00AE0853">
              <w:rPr>
                <w:rFonts w:ascii="Arial" w:hAnsi="Arial" w:cs="Arial"/>
                <w:sz w:val="20"/>
                <w:szCs w:val="20"/>
              </w:rPr>
              <w:t>CESAR (</w:t>
            </w:r>
            <w:proofErr w:type="spellStart"/>
            <w:r w:rsidRPr="00AE0853">
              <w:rPr>
                <w:rFonts w:ascii="Arial" w:hAnsi="Arial" w:cs="Arial"/>
                <w:sz w:val="20"/>
                <w:szCs w:val="20"/>
              </w:rPr>
              <w:t>Baldaccini</w:t>
            </w:r>
            <w:proofErr w:type="spellEnd"/>
            <w:r w:rsidRPr="00AE085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E085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Compression Ricard</w:t>
            </w:r>
            <w:r w:rsidRPr="00AE0853">
              <w:rPr>
                <w:rFonts w:ascii="Arial" w:hAnsi="Arial" w:cs="Arial"/>
                <w:bCs/>
                <w:sz w:val="20"/>
                <w:szCs w:val="20"/>
              </w:rPr>
              <w:t xml:space="preserve">, 1962 </w:t>
            </w:r>
            <w:proofErr w:type="spellStart"/>
            <w:r w:rsidRPr="00AE0853">
              <w:rPr>
                <w:rFonts w:ascii="Arial" w:hAnsi="Arial" w:cs="Arial"/>
                <w:sz w:val="20"/>
                <w:szCs w:val="20"/>
              </w:rPr>
              <w:t>Tôle</w:t>
            </w:r>
            <w:proofErr w:type="spellEnd"/>
            <w:r w:rsidRPr="00AE0853">
              <w:rPr>
                <w:rFonts w:ascii="Arial" w:hAnsi="Arial" w:cs="Arial"/>
                <w:sz w:val="20"/>
                <w:szCs w:val="20"/>
              </w:rPr>
              <w:t xml:space="preserve"> peinte, 153 x 73 x 65 cm Centre Pompidou </w:t>
            </w:r>
          </w:p>
        </w:tc>
        <w:tc>
          <w:tcPr>
            <w:tcW w:w="3828" w:type="dxa"/>
          </w:tcPr>
          <w:p w14:paraId="7179640F" w14:textId="77777777" w:rsidR="001016AF" w:rsidRDefault="00AD3AA1">
            <w: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7204629C" wp14:editId="2D47EA3E">
                  <wp:extent cx="1849524" cy="2296795"/>
                  <wp:effectExtent l="0" t="0" r="508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837" cy="2297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007D06" w14:textId="77777777" w:rsidR="00AD3AA1" w:rsidRPr="00AD3AA1" w:rsidRDefault="00AD3AA1">
            <w:pPr>
              <w:rPr>
                <w:sz w:val="20"/>
                <w:szCs w:val="20"/>
              </w:rPr>
            </w:pPr>
            <w:r w:rsidRPr="00AD3AA1">
              <w:rPr>
                <w:rFonts w:ascii="Arial" w:hAnsi="Arial" w:cs="Arial"/>
                <w:color w:val="auto"/>
                <w:sz w:val="20"/>
                <w:szCs w:val="20"/>
              </w:rPr>
              <w:t xml:space="preserve">Jeff KOONS. </w:t>
            </w:r>
            <w:proofErr w:type="spellStart"/>
            <w:r w:rsidRPr="00AD3AA1">
              <w:rPr>
                <w:rFonts w:ascii="Arial" w:hAnsi="Arial" w:cs="Arial"/>
                <w:i/>
                <w:color w:val="auto"/>
                <w:sz w:val="20"/>
                <w:szCs w:val="20"/>
              </w:rPr>
              <w:t>Diamond</w:t>
            </w:r>
            <w:proofErr w:type="spellEnd"/>
            <w:r w:rsidRPr="00AD3AA1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(Magenta),</w:t>
            </w:r>
            <w:r w:rsidRPr="00AD3AA1">
              <w:rPr>
                <w:rFonts w:ascii="Arial" w:hAnsi="Arial" w:cs="Arial"/>
                <w:color w:val="auto"/>
                <w:sz w:val="20"/>
                <w:szCs w:val="20"/>
              </w:rPr>
              <w:t xml:space="preserve"> Victoria &amp; Albert Museum, London, 2006</w:t>
            </w:r>
          </w:p>
        </w:tc>
        <w:tc>
          <w:tcPr>
            <w:tcW w:w="3456" w:type="dxa"/>
          </w:tcPr>
          <w:p w14:paraId="02C9267A" w14:textId="77777777" w:rsidR="001016AF" w:rsidRDefault="00E04F53">
            <w: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3AF211D5" wp14:editId="73A2F2E4">
                  <wp:extent cx="1788795" cy="1743262"/>
                  <wp:effectExtent l="0" t="0" r="0" b="9525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418" cy="1743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5BAE2" w14:textId="77777777" w:rsidR="00E04F53" w:rsidRPr="00E04F53" w:rsidRDefault="00E04F53" w:rsidP="00E04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 w:rsidRPr="00E04F53">
              <w:rPr>
                <w:rFonts w:ascii="Arial" w:hAnsi="Arial" w:cs="Arial"/>
                <w:i/>
                <w:color w:val="262626"/>
                <w:sz w:val="18"/>
                <w:szCs w:val="18"/>
              </w:rPr>
              <w:t>Stamnos</w:t>
            </w:r>
            <w:proofErr w:type="spellEnd"/>
            <w:r w:rsidRPr="00E04F53">
              <w:rPr>
                <w:rFonts w:ascii="Arial" w:hAnsi="Arial" w:cs="Arial"/>
                <w:i/>
                <w:color w:val="262626"/>
                <w:sz w:val="18"/>
                <w:szCs w:val="18"/>
              </w:rPr>
              <w:t xml:space="preserve"> à figures rouge</w:t>
            </w:r>
            <w:r w:rsidRPr="00E04F53">
              <w:rPr>
                <w:rFonts w:ascii="Arial" w:hAnsi="Arial" w:cs="Arial"/>
                <w:color w:val="262626"/>
                <w:sz w:val="18"/>
                <w:szCs w:val="18"/>
              </w:rPr>
              <w:t xml:space="preserve">, attribué au peintre des sirènes, (Athènes 480 - 470 </w:t>
            </w:r>
            <w:proofErr w:type="spellStart"/>
            <w:r w:rsidRPr="00E04F53">
              <w:rPr>
                <w:rFonts w:ascii="Arial" w:hAnsi="Arial" w:cs="Arial"/>
                <w:color w:val="262626"/>
                <w:sz w:val="18"/>
                <w:szCs w:val="18"/>
              </w:rPr>
              <w:t>avJC</w:t>
            </w:r>
            <w:proofErr w:type="spellEnd"/>
            <w:r w:rsidRPr="00E04F53">
              <w:rPr>
                <w:rFonts w:ascii="Arial" w:hAnsi="Arial" w:cs="Arial"/>
                <w:color w:val="262626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 xml:space="preserve">, </w:t>
            </w:r>
            <w:r w:rsidRPr="00E04F53">
              <w:rPr>
                <w:rFonts w:ascii="Arial" w:hAnsi="Arial" w:cs="Arial"/>
                <w:color w:val="262626"/>
                <w:sz w:val="18"/>
                <w:szCs w:val="18"/>
              </w:rPr>
              <w:t>the trustees of the British Museum</w:t>
            </w:r>
          </w:p>
          <w:p w14:paraId="176F6286" w14:textId="77777777" w:rsidR="00E04F53" w:rsidRDefault="00E04F53"/>
          <w:p w14:paraId="272360CF" w14:textId="77777777" w:rsidR="00E04F53" w:rsidRDefault="00E04F53"/>
        </w:tc>
      </w:tr>
      <w:tr w:rsidR="001016AF" w14:paraId="114B99BE" w14:textId="77777777" w:rsidTr="00BF6508">
        <w:tc>
          <w:tcPr>
            <w:tcW w:w="3670" w:type="dxa"/>
          </w:tcPr>
          <w:p w14:paraId="72F8B43F" w14:textId="77777777" w:rsidR="001016AF" w:rsidRDefault="00BF6508">
            <w: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4D4CFEDA" wp14:editId="1DD9CBF0">
                  <wp:extent cx="2093595" cy="1729122"/>
                  <wp:effectExtent l="0" t="0" r="0" b="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510" cy="1729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27C2BB" w14:textId="77777777" w:rsidR="00BF6508" w:rsidRDefault="00BF6508">
            <w:proofErr w:type="spellStart"/>
            <w:r w:rsidRPr="00E04F53">
              <w:rPr>
                <w:rFonts w:ascii="Arial" w:hAnsi="Arial" w:cs="Arial"/>
                <w:color w:val="auto"/>
                <w:sz w:val="20"/>
                <w:szCs w:val="20"/>
              </w:rPr>
              <w:t>Tadashi</w:t>
            </w:r>
            <w:proofErr w:type="spellEnd"/>
            <w:r w:rsidRPr="00E04F5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04F53">
              <w:rPr>
                <w:rFonts w:ascii="Arial" w:hAnsi="Arial" w:cs="Arial"/>
                <w:bCs/>
                <w:color w:val="auto"/>
                <w:sz w:val="20"/>
                <w:szCs w:val="20"/>
              </w:rPr>
              <w:t>KAWAMATA</w:t>
            </w:r>
            <w:r w:rsidRPr="00E04F53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 w:rsidRPr="00E04F53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Le </w:t>
            </w:r>
            <w:r w:rsidRPr="00E04F53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passage des Chaises</w:t>
            </w:r>
            <w:r w:rsidRPr="00E04F53">
              <w:rPr>
                <w:rFonts w:ascii="Arial" w:hAnsi="Arial" w:cs="Arial"/>
                <w:i/>
                <w:color w:val="auto"/>
                <w:sz w:val="20"/>
                <w:szCs w:val="20"/>
              </w:rPr>
              <w:t>.</w:t>
            </w:r>
            <w:r w:rsidRPr="00E04F53">
              <w:rPr>
                <w:rFonts w:ascii="Arial" w:hAnsi="Arial" w:cs="Arial"/>
                <w:color w:val="auto"/>
                <w:sz w:val="20"/>
                <w:szCs w:val="20"/>
              </w:rPr>
              <w:t xml:space="preserve"> 1997. </w:t>
            </w:r>
            <w:proofErr w:type="spellStart"/>
            <w:r w:rsidRPr="00E04F53">
              <w:rPr>
                <w:rFonts w:ascii="Arial" w:hAnsi="Arial" w:cs="Arial"/>
                <w:color w:val="auto"/>
                <w:sz w:val="20"/>
                <w:szCs w:val="20"/>
              </w:rPr>
              <w:t>Oeuvre</w:t>
            </w:r>
            <w:proofErr w:type="spellEnd"/>
            <w:r w:rsidRPr="00E04F53">
              <w:rPr>
                <w:rFonts w:ascii="Arial" w:hAnsi="Arial" w:cs="Arial"/>
                <w:color w:val="auto"/>
                <w:sz w:val="20"/>
                <w:szCs w:val="20"/>
              </w:rPr>
              <w:t xml:space="preserve"> in situ. Chaises de la Pitié </w:t>
            </w:r>
            <w:proofErr w:type="spellStart"/>
            <w:r w:rsidRPr="00E04F53">
              <w:rPr>
                <w:rFonts w:ascii="Arial" w:hAnsi="Arial" w:cs="Arial"/>
                <w:color w:val="auto"/>
                <w:sz w:val="20"/>
                <w:szCs w:val="20"/>
              </w:rPr>
              <w:t>Salpétrière</w:t>
            </w:r>
            <w:proofErr w:type="spellEnd"/>
          </w:p>
        </w:tc>
        <w:tc>
          <w:tcPr>
            <w:tcW w:w="3828" w:type="dxa"/>
          </w:tcPr>
          <w:p w14:paraId="726664DC" w14:textId="77777777" w:rsidR="001016AF" w:rsidRDefault="00BF6508">
            <w: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47716864" wp14:editId="64BE92A0">
                  <wp:extent cx="2284095" cy="1522730"/>
                  <wp:effectExtent l="0" t="0" r="1905" b="127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095" cy="152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383F76" w14:textId="77777777" w:rsidR="00BF6508" w:rsidRPr="00BF6508" w:rsidRDefault="00BF6508">
            <w:pPr>
              <w:rPr>
                <w:rFonts w:ascii="Arial" w:hAnsi="Arial" w:cs="Arial"/>
                <w:sz w:val="20"/>
                <w:szCs w:val="20"/>
              </w:rPr>
            </w:pPr>
            <w:r w:rsidRPr="00BF6508">
              <w:rPr>
                <w:rFonts w:ascii="Arial" w:hAnsi="Arial" w:cs="Arial"/>
                <w:sz w:val="20"/>
                <w:szCs w:val="20"/>
              </w:rPr>
              <w:t xml:space="preserve">André ROBILLARD </w:t>
            </w:r>
            <w:r w:rsidRPr="00BF6508">
              <w:rPr>
                <w:rFonts w:ascii="Arial" w:hAnsi="Arial" w:cs="Arial"/>
                <w:i/>
                <w:sz w:val="20"/>
                <w:szCs w:val="20"/>
              </w:rPr>
              <w:t>Fusil</w:t>
            </w:r>
            <w:r w:rsidRPr="00BF6508">
              <w:rPr>
                <w:rFonts w:ascii="Arial" w:hAnsi="Arial" w:cs="Arial"/>
                <w:sz w:val="20"/>
                <w:szCs w:val="20"/>
              </w:rPr>
              <w:t>, 2010, assemblage d’objets</w:t>
            </w:r>
          </w:p>
        </w:tc>
        <w:tc>
          <w:tcPr>
            <w:tcW w:w="3456" w:type="dxa"/>
          </w:tcPr>
          <w:p w14:paraId="51E76F4D" w14:textId="77777777" w:rsidR="001016AF" w:rsidRDefault="00BF6508">
            <w: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7E0BFD35" wp14:editId="3E550C97">
                  <wp:extent cx="2017395" cy="1279028"/>
                  <wp:effectExtent l="0" t="0" r="0" b="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17" cy="127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A5CA38" w14:textId="77777777" w:rsidR="00BF6508" w:rsidRPr="00BF6508" w:rsidRDefault="00BF6508">
            <w:pPr>
              <w:rPr>
                <w:rFonts w:ascii="Arial" w:hAnsi="Arial" w:cs="Arial"/>
                <w:sz w:val="20"/>
                <w:szCs w:val="20"/>
              </w:rPr>
            </w:pPr>
            <w:r w:rsidRPr="00BF6508">
              <w:rPr>
                <w:rFonts w:ascii="Arial" w:hAnsi="Arial" w:cs="Arial"/>
                <w:sz w:val="20"/>
                <w:szCs w:val="20"/>
              </w:rPr>
              <w:t xml:space="preserve">Claude VIALLAT </w:t>
            </w:r>
            <w:r w:rsidRPr="00BF6508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Sans titre n° 326, </w:t>
            </w:r>
            <w:r w:rsidRPr="00E16A79">
              <w:rPr>
                <w:rFonts w:ascii="Arial" w:hAnsi="Arial" w:cs="Arial"/>
                <w:iCs/>
                <w:color w:val="auto"/>
                <w:sz w:val="20"/>
                <w:szCs w:val="20"/>
              </w:rPr>
              <w:t>2008. Acrylique sur assemblage de fragments de cape et parasol. 210 x 102 cm</w:t>
            </w:r>
          </w:p>
        </w:tc>
      </w:tr>
      <w:tr w:rsidR="003B07F6" w14:paraId="7795C2BD" w14:textId="77777777" w:rsidTr="003B07F6">
        <w:trPr>
          <w:trHeight w:val="2160"/>
        </w:trPr>
        <w:tc>
          <w:tcPr>
            <w:tcW w:w="3670" w:type="dxa"/>
          </w:tcPr>
          <w:p w14:paraId="1C55C7DF" w14:textId="77777777" w:rsidR="003B07F6" w:rsidRDefault="003B07F6">
            <w: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1F00AB4B" wp14:editId="77B80DD8">
                  <wp:extent cx="1793399" cy="2391198"/>
                  <wp:effectExtent l="0" t="0" r="10160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480" cy="239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E1722E" w14:textId="77777777" w:rsidR="003B07F6" w:rsidRPr="0031404D" w:rsidRDefault="003B07F6">
            <w:pPr>
              <w:rPr>
                <w:rFonts w:ascii="Arial" w:hAnsi="Arial" w:cs="Arial"/>
                <w:sz w:val="20"/>
                <w:szCs w:val="20"/>
              </w:rPr>
            </w:pPr>
            <w:r w:rsidRPr="0031404D">
              <w:rPr>
                <w:rFonts w:ascii="Arial" w:hAnsi="Arial" w:cs="Arial"/>
                <w:sz w:val="20"/>
                <w:szCs w:val="20"/>
              </w:rPr>
              <w:t xml:space="preserve">Martial RAYSSE </w:t>
            </w:r>
            <w:r w:rsidRPr="0031404D">
              <w:rPr>
                <w:rFonts w:ascii="Arial" w:hAnsi="Arial" w:cs="Arial"/>
                <w:i/>
                <w:sz w:val="20"/>
                <w:szCs w:val="20"/>
              </w:rPr>
              <w:t>Love Lily</w:t>
            </w:r>
            <w:r w:rsidRPr="0031404D">
              <w:rPr>
                <w:rFonts w:ascii="Arial" w:hAnsi="Arial" w:cs="Arial"/>
                <w:sz w:val="20"/>
                <w:szCs w:val="20"/>
              </w:rPr>
              <w:t>, 1970</w:t>
            </w:r>
          </w:p>
          <w:p w14:paraId="60E62314" w14:textId="77777777" w:rsidR="003B07F6" w:rsidRDefault="003B07F6"/>
        </w:tc>
        <w:tc>
          <w:tcPr>
            <w:tcW w:w="3828" w:type="dxa"/>
          </w:tcPr>
          <w:p w14:paraId="77DCA455" w14:textId="77777777" w:rsidR="003B07F6" w:rsidRDefault="003B07F6">
            <w: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6AF8211C" wp14:editId="4506B3BC">
                  <wp:extent cx="2284095" cy="2463584"/>
                  <wp:effectExtent l="0" t="0" r="1905" b="635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526" cy="2464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994A8F" w14:textId="4032D5CD" w:rsidR="003B07F6" w:rsidRPr="0031404D" w:rsidRDefault="003B07F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404D">
              <w:rPr>
                <w:rFonts w:ascii="Arial" w:hAnsi="Arial" w:cs="Arial"/>
                <w:color w:val="auto"/>
                <w:sz w:val="20"/>
                <w:szCs w:val="20"/>
              </w:rPr>
              <w:t xml:space="preserve">Tony CRAGG </w:t>
            </w:r>
            <w:r w:rsidRPr="0031404D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Palette </w:t>
            </w:r>
            <w:proofErr w:type="gramStart"/>
            <w:r w:rsidR="00E16A79">
              <w:rPr>
                <w:rFonts w:ascii="Arial" w:hAnsi="Arial" w:cs="Arial"/>
                <w:color w:val="auto"/>
                <w:sz w:val="20"/>
                <w:szCs w:val="20"/>
              </w:rPr>
              <w:t>1985 .</w:t>
            </w:r>
            <w:proofErr w:type="gramEnd"/>
            <w:r w:rsidR="00E16A79">
              <w:rPr>
                <w:rFonts w:ascii="Arial" w:hAnsi="Arial" w:cs="Arial"/>
                <w:color w:val="auto"/>
                <w:sz w:val="20"/>
                <w:szCs w:val="20"/>
              </w:rPr>
              <w:t xml:space="preserve"> Mixed </w:t>
            </w:r>
            <w:proofErr w:type="spellStart"/>
            <w:r w:rsidR="00E16A79"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 w:rsidRPr="0031404D">
              <w:rPr>
                <w:rFonts w:ascii="Arial" w:hAnsi="Arial" w:cs="Arial"/>
                <w:color w:val="auto"/>
                <w:sz w:val="20"/>
                <w:szCs w:val="20"/>
              </w:rPr>
              <w:t>aterials</w:t>
            </w:r>
            <w:proofErr w:type="spellEnd"/>
            <w:r w:rsidRPr="0031404D">
              <w:rPr>
                <w:rFonts w:ascii="Arial" w:hAnsi="Arial" w:cs="Arial"/>
                <w:color w:val="auto"/>
                <w:sz w:val="20"/>
                <w:szCs w:val="20"/>
              </w:rPr>
              <w:t xml:space="preserve"> on </w:t>
            </w:r>
            <w:proofErr w:type="spellStart"/>
            <w:r w:rsidRPr="0031404D">
              <w:rPr>
                <w:rFonts w:ascii="Arial" w:hAnsi="Arial" w:cs="Arial"/>
                <w:color w:val="auto"/>
                <w:sz w:val="20"/>
                <w:szCs w:val="20"/>
              </w:rPr>
              <w:t>wall</w:t>
            </w:r>
            <w:proofErr w:type="spellEnd"/>
            <w:r w:rsidRPr="0031404D">
              <w:rPr>
                <w:rFonts w:ascii="Arial" w:hAnsi="Arial" w:cs="Arial"/>
                <w:color w:val="auto"/>
                <w:sz w:val="20"/>
                <w:szCs w:val="20"/>
              </w:rPr>
              <w:t xml:space="preserve"> 180 x 165 cm</w:t>
            </w:r>
          </w:p>
        </w:tc>
        <w:tc>
          <w:tcPr>
            <w:tcW w:w="3456" w:type="dxa"/>
          </w:tcPr>
          <w:p w14:paraId="21CE4F8E" w14:textId="77777777" w:rsidR="003B07F6" w:rsidRDefault="003B07F6">
            <w: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48181D17" wp14:editId="6C8159D9">
                  <wp:extent cx="2131695" cy="1598771"/>
                  <wp:effectExtent l="0" t="0" r="1905" b="1905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695" cy="159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CEBAE1" w14:textId="77777777" w:rsidR="003B07F6" w:rsidRPr="0031404D" w:rsidRDefault="003B07F6">
            <w:pPr>
              <w:rPr>
                <w:rFonts w:ascii="Arial" w:hAnsi="Arial" w:cs="Arial"/>
                <w:sz w:val="20"/>
                <w:szCs w:val="20"/>
              </w:rPr>
            </w:pPr>
            <w:r w:rsidRPr="0031404D">
              <w:rPr>
                <w:rFonts w:ascii="Arial" w:hAnsi="Arial" w:cs="Arial"/>
                <w:sz w:val="20"/>
                <w:szCs w:val="20"/>
              </w:rPr>
              <w:t xml:space="preserve">Jean François PETITPERRIN </w:t>
            </w:r>
            <w:r w:rsidRPr="0031404D">
              <w:rPr>
                <w:rFonts w:ascii="Arial" w:hAnsi="Arial" w:cs="Arial"/>
                <w:i/>
                <w:sz w:val="20"/>
                <w:szCs w:val="20"/>
              </w:rPr>
              <w:t>Construction</w:t>
            </w:r>
            <w:r w:rsidRPr="0031404D">
              <w:rPr>
                <w:rFonts w:ascii="Arial" w:hAnsi="Arial" w:cs="Arial"/>
                <w:sz w:val="20"/>
                <w:szCs w:val="20"/>
              </w:rPr>
              <w:t xml:space="preserve"> 2007</w:t>
            </w:r>
          </w:p>
          <w:p w14:paraId="4FE3F75E" w14:textId="77777777" w:rsidR="003B07F6" w:rsidRDefault="003B07F6"/>
        </w:tc>
      </w:tr>
      <w:tr w:rsidR="003B07F6" w14:paraId="2F760AA7" w14:textId="77777777" w:rsidTr="00BF6508">
        <w:trPr>
          <w:trHeight w:val="2160"/>
        </w:trPr>
        <w:tc>
          <w:tcPr>
            <w:tcW w:w="3670" w:type="dxa"/>
          </w:tcPr>
          <w:p w14:paraId="774CD35D" w14:textId="77777777" w:rsidR="003B07F6" w:rsidRDefault="003B07F6">
            <w:pP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4C18DC27" wp14:editId="76AA1DF9">
                  <wp:extent cx="2093595" cy="1701046"/>
                  <wp:effectExtent l="0" t="0" r="0" b="127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642" cy="170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456884" w14:textId="4141D418" w:rsidR="003B07F6" w:rsidRPr="003B07F6" w:rsidRDefault="003B07F6" w:rsidP="003B07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21921"/>
                <w:sz w:val="20"/>
                <w:szCs w:val="20"/>
              </w:rPr>
            </w:pPr>
            <w:r w:rsidRPr="003B07F6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 xml:space="preserve">Aï WEIWEI </w:t>
            </w:r>
            <w:r w:rsidRPr="003B07F6">
              <w:rPr>
                <w:rFonts w:ascii="Arial" w:hAnsi="Arial" w:cs="Arial"/>
                <w:i/>
                <w:color w:val="121921"/>
                <w:sz w:val="20"/>
                <w:szCs w:val="20"/>
              </w:rPr>
              <w:t>"Vases colorés", "Laisser tomber une urne de la dynastie Han",</w:t>
            </w:r>
            <w:r w:rsidRPr="003B07F6">
              <w:rPr>
                <w:rFonts w:ascii="Arial" w:hAnsi="Arial" w:cs="Arial"/>
                <w:color w:val="121921"/>
                <w:sz w:val="20"/>
                <w:szCs w:val="20"/>
              </w:rPr>
              <w:t xml:space="preserve"> un triptyque photographique de 1995, </w:t>
            </w:r>
            <w:proofErr w:type="spellStart"/>
            <w:r w:rsidRPr="003B07F6">
              <w:rPr>
                <w:rFonts w:ascii="Arial" w:hAnsi="Arial" w:cs="Arial"/>
                <w:color w:val="121921"/>
                <w:sz w:val="20"/>
                <w:szCs w:val="20"/>
              </w:rPr>
              <w:t>Hirshhorn</w:t>
            </w:r>
            <w:proofErr w:type="spellEnd"/>
            <w:r w:rsidRPr="003B07F6">
              <w:rPr>
                <w:rFonts w:ascii="Arial" w:hAnsi="Arial" w:cs="Arial"/>
                <w:color w:val="121921"/>
                <w:sz w:val="20"/>
                <w:szCs w:val="20"/>
              </w:rPr>
              <w:t xml:space="preserve"> Museum de Washington, installation 2012</w:t>
            </w:r>
          </w:p>
          <w:p w14:paraId="031DBE8E" w14:textId="058C4893" w:rsidR="003B07F6" w:rsidRPr="003B07F6" w:rsidRDefault="003B07F6" w:rsidP="003B07F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21921"/>
                <w:sz w:val="26"/>
                <w:szCs w:val="26"/>
              </w:rPr>
            </w:pPr>
          </w:p>
        </w:tc>
        <w:tc>
          <w:tcPr>
            <w:tcW w:w="3828" w:type="dxa"/>
          </w:tcPr>
          <w:p w14:paraId="7A5C95FE" w14:textId="77777777" w:rsidR="003B07F6" w:rsidRDefault="003B07F6">
            <w:pP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5477F2AE" wp14:editId="18D2CBF7">
                  <wp:extent cx="2284095" cy="1515304"/>
                  <wp:effectExtent l="0" t="0" r="1905" b="8890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807" cy="1515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3F287" w14:textId="6FF95D90" w:rsidR="003B07F6" w:rsidRPr="003B07F6" w:rsidRDefault="003B07F6">
            <w:pPr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3B07F6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 xml:space="preserve">Gabriel OROZCO </w:t>
            </w:r>
            <w:r w:rsidRPr="003B07F6">
              <w:rPr>
                <w:rFonts w:ascii="Arial" w:hAnsi="Arial" w:cs="Arial"/>
                <w:i/>
                <w:noProof/>
                <w:color w:val="auto"/>
                <w:sz w:val="20"/>
                <w:szCs w:val="20"/>
              </w:rPr>
              <w:t>Ballon percé,</w:t>
            </w:r>
            <w:r w:rsidRPr="003B07F6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 xml:space="preserve"> 1993 photographie, Galerie Goodman New York</w:t>
            </w:r>
          </w:p>
        </w:tc>
        <w:tc>
          <w:tcPr>
            <w:tcW w:w="3456" w:type="dxa"/>
          </w:tcPr>
          <w:p w14:paraId="69D0AE70" w14:textId="77777777" w:rsidR="003B07F6" w:rsidRDefault="003B07F6">
            <w:pP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3C53E26F" wp14:editId="48BA732D">
                  <wp:extent cx="2116992" cy="1814195"/>
                  <wp:effectExtent l="0" t="0" r="0" b="0"/>
                  <wp:docPr id="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450" cy="181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1BED94" w14:textId="05C0F202" w:rsidR="003B07F6" w:rsidRPr="003B07F6" w:rsidRDefault="003B07F6">
            <w:pPr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3B07F6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 xml:space="preserve">Pascale Marthine TAYOU </w:t>
            </w:r>
            <w:r w:rsidRPr="003B07F6">
              <w:rPr>
                <w:rFonts w:ascii="Arial" w:hAnsi="Arial" w:cs="Arial"/>
                <w:i/>
                <w:noProof/>
                <w:color w:val="auto"/>
                <w:sz w:val="20"/>
                <w:szCs w:val="20"/>
              </w:rPr>
              <w:t>Plastic tree</w:t>
            </w:r>
            <w:r w:rsidRPr="003B07F6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 xml:space="preserve"> 2015, installation à Art Basel</w:t>
            </w:r>
          </w:p>
        </w:tc>
      </w:tr>
    </w:tbl>
    <w:p w14:paraId="475CCB97" w14:textId="77777777" w:rsidR="00974F5D" w:rsidRDefault="00974F5D"/>
    <w:sectPr w:rsidR="00974F5D" w:rsidSect="001E54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AF"/>
    <w:rsid w:val="001016AF"/>
    <w:rsid w:val="001E5416"/>
    <w:rsid w:val="0031404D"/>
    <w:rsid w:val="003B07F6"/>
    <w:rsid w:val="006D1532"/>
    <w:rsid w:val="00783BCB"/>
    <w:rsid w:val="009023E1"/>
    <w:rsid w:val="00974F5D"/>
    <w:rsid w:val="00AD3AA1"/>
    <w:rsid w:val="00AE0853"/>
    <w:rsid w:val="00B10BF4"/>
    <w:rsid w:val="00BF6508"/>
    <w:rsid w:val="00E04F53"/>
    <w:rsid w:val="00E1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9645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Cambria"/>
        <w:color w:val="000000"/>
        <w:sz w:val="28"/>
        <w:szCs w:val="28"/>
        <w:u w:color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0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6A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6A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023E1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Cambria"/>
        <w:color w:val="000000"/>
        <w:sz w:val="28"/>
        <w:szCs w:val="28"/>
        <w:u w:color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0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6A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6A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023E1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jpeg"/><Relationship Id="rId28" Type="http://schemas.openxmlformats.org/officeDocument/2006/relationships/image" Target="media/image22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image" Target="media/image24.jpeg"/><Relationship Id="rId31" Type="http://schemas.openxmlformats.org/officeDocument/2006/relationships/image" Target="media/image25.jpeg"/><Relationship Id="rId32" Type="http://schemas.openxmlformats.org/officeDocument/2006/relationships/image" Target="media/image26.jpeg"/><Relationship Id="rId9" Type="http://schemas.openxmlformats.org/officeDocument/2006/relationships/image" Target="media/image5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33" Type="http://schemas.openxmlformats.org/officeDocument/2006/relationships/image" Target="media/image27.jpeg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hyperlink" Target="https://fr.wikipedia.org/wiki/Karlsruhe" TargetMode="External"/><Relationship Id="rId13" Type="http://schemas.openxmlformats.org/officeDocument/2006/relationships/hyperlink" Target="https://fr.wikipedia.org/wiki/Staatliche_Kunsthalle_Karlsruhe" TargetMode="External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2528</Characters>
  <Application>Microsoft Macintosh Word</Application>
  <DocSecurity>0</DocSecurity>
  <Lines>21</Lines>
  <Paragraphs>5</Paragraphs>
  <ScaleCrop>false</ScaleCrop>
  <Company>c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2</cp:revision>
  <dcterms:created xsi:type="dcterms:W3CDTF">2016-11-30T15:16:00Z</dcterms:created>
  <dcterms:modified xsi:type="dcterms:W3CDTF">2016-11-30T15:16:00Z</dcterms:modified>
</cp:coreProperties>
</file>